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FB1A0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drawing>
          <wp:inline distT="0" distB="0" distL="114300" distR="114300">
            <wp:extent cx="6286500" cy="8382000"/>
            <wp:effectExtent l="0" t="0" r="0" b="0"/>
            <wp:docPr id="1" name="Изображение 1" descr="IMG20250910125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2025091012513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35C90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14:paraId="4CCED19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М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униципальное бюджетное общеобразовательное учреждение ``Ямашурминская средняя  общеобразовательная школа </w:t>
      </w:r>
      <w:r>
        <w:rPr>
          <w:rFonts w:asciiTheme="majorBidi" w:hAnsiTheme="majorBidi" w:cstheme="majorBidi"/>
          <w:sz w:val="28"/>
          <w:szCs w:val="28"/>
          <w:lang w:val="ru-RU"/>
        </w:rPr>
        <w:t>имени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 xml:space="preserve"> И.К.Хайруллина </w:t>
      </w:r>
      <w:r>
        <w:rPr>
          <w:rFonts w:asciiTheme="majorBidi" w:hAnsiTheme="majorBidi" w:cstheme="majorBidi"/>
          <w:sz w:val="28"/>
          <w:szCs w:val="28"/>
          <w:lang w:val="en-US"/>
        </w:rPr>
        <w:t>Высокогорского муниципального района Республики Татарстан``</w:t>
      </w:r>
    </w:p>
    <w:tbl>
      <w:tblPr>
        <w:tblStyle w:val="10"/>
        <w:tblpPr w:leftFromText="180" w:rightFromText="180" w:vertAnchor="text" w:horzAnchor="page" w:tblpX="1327" w:tblpY="487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3"/>
        <w:gridCol w:w="3284"/>
        <w:gridCol w:w="3365"/>
      </w:tblGrid>
      <w:tr w14:paraId="35340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3" w:type="dxa"/>
          </w:tcPr>
          <w:p w14:paraId="6DBD42F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ПРИНЯТО</w:t>
            </w:r>
          </w:p>
          <w:p w14:paraId="5D348B08">
            <w:pPr>
              <w:spacing w:after="0" w:line="240" w:lineRule="auto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Педагогический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совет </w:t>
            </w:r>
          </w:p>
          <w:p w14:paraId="0FEEFCB7">
            <w:pPr>
              <w:spacing w:after="0" w:line="240" w:lineRule="auto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Протокол №1</w:t>
            </w:r>
          </w:p>
          <w:p w14:paraId="5BF9420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“25.08.2025”</w:t>
            </w:r>
          </w:p>
          <w:p w14:paraId="351F71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4658BC1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ADE7A0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2905A19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EF318B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6743010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директор</w:t>
            </w:r>
          </w:p>
          <w:p w14:paraId="687B29B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Сафиуллин Ленар Габдулкаюмович</w:t>
            </w:r>
          </w:p>
          <w:p w14:paraId="1E96FF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 №11</w:t>
            </w:r>
          </w:p>
          <w:p w14:paraId="058A54B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en-US"/>
              </w:rPr>
              <w:t>8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.2025”</w:t>
            </w:r>
          </w:p>
          <w:p w14:paraId="142B22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56F02C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E36A3A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1321511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14:paraId="242B8DF4">
      <w:pPr>
        <w:jc w:val="center"/>
        <w:rPr>
          <w:rFonts w:asciiTheme="majorBidi" w:hAnsiTheme="majorBidi" w:cstheme="majorBidi"/>
          <w:lang w:val="en-US"/>
        </w:rPr>
      </w:pPr>
    </w:p>
    <w:p w14:paraId="35F1934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59AD934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008B8B6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4702E1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EA4CDE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14:paraId="737BAF99">
      <w:pPr>
        <w:jc w:val="center"/>
        <w:rPr>
          <w:rFonts w:hint="default"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основного</w:t>
      </w:r>
      <w:r>
        <w:rPr>
          <w:rFonts w:asciiTheme="majorBidi" w:hAnsiTheme="majorBidi" w:cstheme="majorBidi"/>
          <w:sz w:val="28"/>
          <w:szCs w:val="28"/>
        </w:rPr>
        <w:t xml:space="preserve"> общего образования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 xml:space="preserve"> (татарские классы)</w:t>
      </w:r>
    </w:p>
    <w:p w14:paraId="598EAAA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14:paraId="5136555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57677F5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034BB7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06C605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8AC5BA5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CE4CC25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201855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243BAFF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B9B5B3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0C7B94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Высокогорский муниципальный район, Республика Татарстан (Татарстан) 2025</w:t>
      </w:r>
    </w:p>
    <w:p w14:paraId="3466786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71D935D7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3C1F3BB2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Учебный план основного общего образования Муниципальное бюджетное общеобразовательное учреждение ``Ямашурминская средняя  общеобразовательная школа</w:t>
      </w:r>
      <w:r>
        <w:rPr>
          <w:rStyle w:val="14"/>
          <w:rFonts w:hint="default" w:asciiTheme="majorBidi" w:hAnsiTheme="majorBidi" w:cstheme="majorBidi"/>
          <w:sz w:val="28"/>
          <w:szCs w:val="28"/>
          <w:lang w:val="ru-RU"/>
        </w:rPr>
        <w:t xml:space="preserve"> им. И.К.Хайруллина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 Высокогорского муниципального района Республики Татарстан``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4"/>
          <w:rFonts w:asciiTheme="majorBidi" w:hAnsiTheme="majorBidi" w:cstheme="majorBidi"/>
          <w:sz w:val="28"/>
          <w:szCs w:val="28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ФОП ООО (приказ Министерства просвещения Российской Федерации от 18.05.2023 № 370 «Об утверждении федеральной  образовательной программы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E0BEA92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Муниципальное бюджетное общеобразовательное учреждение ``Ямашурминская средняя  общеобразовательная школа </w:t>
      </w:r>
      <w:r>
        <w:rPr>
          <w:rStyle w:val="14"/>
          <w:rFonts w:hint="default" w:asciiTheme="majorBidi" w:hAnsiTheme="majorBidi" w:cstheme="majorBidi"/>
          <w:sz w:val="28"/>
          <w:szCs w:val="28"/>
          <w:lang w:val="ru-RU"/>
        </w:rPr>
        <w:t>им. И.К.Хайруллина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 Высокогорского муниципального района Республики Татарстан``,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68A13FC0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Учебный год в Муниципальное бюджетное общеобразовательное учреждение ``Ямашурминская средняя  общеобразовательная школа </w:t>
      </w:r>
      <w:r>
        <w:rPr>
          <w:rStyle w:val="14"/>
          <w:rFonts w:hint="default" w:asciiTheme="majorBidi" w:hAnsiTheme="majorBidi" w:cstheme="majorBidi"/>
          <w:sz w:val="28"/>
          <w:szCs w:val="28"/>
          <w:lang w:val="ru-RU"/>
        </w:rPr>
        <w:t>им. И.К.Хайруллина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 Высокогорского муниципального района Республики Татарстан``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02.09.2024 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26.05.2025. </w:t>
      </w:r>
    </w:p>
    <w:p w14:paraId="6CCD0233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14:paraId="430C8C90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 6-ти дневной учебной неделе.</w:t>
      </w:r>
    </w:p>
    <w:p w14:paraId="6BA46D2C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  </w:t>
      </w:r>
    </w:p>
    <w:p w14:paraId="7A3DB09C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5A36E556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321AFF30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В Муниципальное бюджетное общеобразовательное учреждение ``Ямашурминская средняя  общеобразовательная школа </w:t>
      </w:r>
      <w:r>
        <w:rPr>
          <w:rStyle w:val="14"/>
          <w:rFonts w:hint="default" w:asciiTheme="majorBidi" w:hAnsiTheme="majorBidi" w:cstheme="majorBidi"/>
          <w:sz w:val="28"/>
          <w:szCs w:val="28"/>
          <w:lang w:val="ru-RU"/>
        </w:rPr>
        <w:t>им. И.К.Хайруллина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 Высокогорского муниципального района Республики Татарстан``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татарский язык.</w:t>
      </w:r>
    </w:p>
    <w:p w14:paraId="37CF07F0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(татарского)языка и родной (татарской )литературы из числа языков народов РФ, государственных языков республики РФ.</w:t>
      </w:r>
    </w:p>
    <w:p w14:paraId="2078A25D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При изучении предметов </w:t>
      </w:r>
      <w:r>
        <w:rPr>
          <w:rStyle w:val="14"/>
          <w:rFonts w:asciiTheme="majorBidi" w:hAnsiTheme="majorBidi" w:cstheme="majorBidi"/>
        </w:rPr>
        <w:t xml:space="preserve"> </w:t>
      </w:r>
      <w:r>
        <w:rPr>
          <w:rStyle w:val="14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14:paraId="68DA2212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или всего объема учебной дисциплины за учебный год (годовое оценивание).</w:t>
      </w:r>
    </w:p>
    <w:p w14:paraId="280934A1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Промежуточная/годовая аттестация обучающихся осуществляется в соответствии с календарным учебным графиком.</w:t>
      </w:r>
    </w:p>
    <w:p w14:paraId="716C4A79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14:paraId="060C0BDB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14"/>
          <w:rFonts w:asciiTheme="majorBidi" w:hAnsiTheme="majorBidi" w:cstheme="majorBidi"/>
          <w:sz w:val="28"/>
          <w:szCs w:val="28"/>
        </w:rPr>
        <w:br w:type="textWrapping"/>
      </w:r>
      <w:r>
        <w:rPr>
          <w:rStyle w:val="14"/>
          <w:rFonts w:asciiTheme="majorBidi" w:hAnsiTheme="majorBidi" w:cstheme="majorBidi"/>
          <w:sz w:val="28"/>
          <w:szCs w:val="28"/>
        </w:rPr>
        <w:t>текущего контроля успеваемости и промежуточной аттестации обучающихся Муниципальное бюджетное общеобразовательное учреждение ``Ямашурминская средняя  общеобразовательная школа</w:t>
      </w:r>
      <w:r>
        <w:rPr>
          <w:rStyle w:val="14"/>
          <w:rFonts w:hint="default" w:asciiTheme="majorBidi" w:hAnsiTheme="majorBidi" w:cstheme="majorBidi"/>
          <w:sz w:val="28"/>
          <w:szCs w:val="28"/>
          <w:lang w:val="ru-RU"/>
        </w:rPr>
        <w:t xml:space="preserve"> им. И.К.Хайруллина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  Высокогорского муниципального района Республики Татарстан``. </w:t>
      </w:r>
    </w:p>
    <w:p w14:paraId="23EEA174">
      <w:pPr>
        <w:ind w:firstLine="567"/>
        <w:jc w:val="both"/>
        <w:rPr>
          <w:rStyle w:val="14"/>
          <w:rFonts w:ascii="Times New Roman" w:hAnsi="Times New Roman" w:cs="Times New Roman"/>
          <w:sz w:val="24"/>
          <w:szCs w:val="24"/>
        </w:rPr>
      </w:pPr>
    </w:p>
    <w:p w14:paraId="095A8536">
      <w:pPr>
        <w:ind w:firstLine="567"/>
        <w:jc w:val="both"/>
        <w:rPr>
          <w:rStyle w:val="14"/>
          <w:rFonts w:ascii="Times New Roman" w:hAnsi="Times New Roman" w:cs="Times New Roman"/>
          <w:sz w:val="24"/>
          <w:szCs w:val="24"/>
        </w:rPr>
      </w:pPr>
    </w:p>
    <w:p w14:paraId="30EB6259">
      <w:pPr>
        <w:ind w:firstLine="567"/>
        <w:jc w:val="both"/>
        <w:rPr>
          <w:rStyle w:val="14"/>
          <w:rFonts w:ascii="Times New Roman" w:hAnsi="Times New Roman" w:cs="Times New Roman"/>
          <w:sz w:val="24"/>
          <w:szCs w:val="24"/>
        </w:rPr>
      </w:pPr>
    </w:p>
    <w:p w14:paraId="177A059F">
      <w:pPr>
        <w:ind w:firstLine="567"/>
        <w:jc w:val="both"/>
        <w:rPr>
          <w:rStyle w:val="14"/>
          <w:rFonts w:ascii="Times New Roman" w:hAnsi="Times New Roman" w:cs="Times New Roman"/>
          <w:sz w:val="24"/>
          <w:szCs w:val="24"/>
        </w:rPr>
      </w:pPr>
    </w:p>
    <w:p w14:paraId="14FF13E7">
      <w:pPr>
        <w:ind w:firstLine="567"/>
        <w:jc w:val="both"/>
        <w:rPr>
          <w:rStyle w:val="14"/>
          <w:rFonts w:ascii="Times New Roman" w:hAnsi="Times New Roman" w:cs="Times New Roman"/>
          <w:sz w:val="24"/>
          <w:szCs w:val="24"/>
        </w:rPr>
      </w:pPr>
    </w:p>
    <w:p w14:paraId="1D77BB52">
      <w:pPr>
        <w:ind w:firstLine="567"/>
        <w:jc w:val="both"/>
        <w:rPr>
          <w:rStyle w:val="14"/>
          <w:rFonts w:ascii="Times New Roman" w:hAnsi="Times New Roman" w:cs="Times New Roman"/>
          <w:sz w:val="24"/>
          <w:szCs w:val="24"/>
        </w:rPr>
      </w:pPr>
    </w:p>
    <w:p w14:paraId="641E5168">
      <w:pPr>
        <w:pStyle w:val="9"/>
        <w:ind w:left="-284" w:right="-284"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5-9 классы</w:t>
      </w:r>
    </w:p>
    <w:tbl>
      <w:tblPr>
        <w:tblStyle w:val="10"/>
        <w:tblW w:w="10219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599"/>
        <w:gridCol w:w="709"/>
        <w:gridCol w:w="709"/>
        <w:gridCol w:w="709"/>
        <w:gridCol w:w="819"/>
        <w:gridCol w:w="940"/>
        <w:gridCol w:w="990"/>
        <w:gridCol w:w="807"/>
        <w:gridCol w:w="84"/>
        <w:gridCol w:w="983"/>
        <w:gridCol w:w="809"/>
      </w:tblGrid>
      <w:tr w14:paraId="6F359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</w:tcPr>
          <w:p w14:paraId="77CD2C35">
            <w:pPr>
              <w:pStyle w:val="9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308" w:type="dxa"/>
            <w:gridSpan w:val="2"/>
            <w:vAlign w:val="bottom"/>
          </w:tcPr>
          <w:p w14:paraId="47806707">
            <w:pPr>
              <w:spacing w:after="0" w:line="240" w:lineRule="auto"/>
              <w:ind w:left="3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1418" w:type="dxa"/>
            <w:gridSpan w:val="2"/>
            <w:vAlign w:val="bottom"/>
          </w:tcPr>
          <w:p w14:paraId="6A08CC4C">
            <w:pPr>
              <w:spacing w:after="0" w:line="240" w:lineRule="auto"/>
              <w:ind w:left="3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1759" w:type="dxa"/>
            <w:gridSpan w:val="2"/>
            <w:vAlign w:val="bottom"/>
          </w:tcPr>
          <w:p w14:paraId="0E6AAEBE">
            <w:pPr>
              <w:spacing w:after="0" w:line="240" w:lineRule="auto"/>
              <w:ind w:left="3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1797" w:type="dxa"/>
            <w:gridSpan w:val="2"/>
            <w:vAlign w:val="bottom"/>
          </w:tcPr>
          <w:p w14:paraId="11CFF2DF">
            <w:pPr>
              <w:spacing w:after="0" w:line="240" w:lineRule="auto"/>
              <w:ind w:left="3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1876" w:type="dxa"/>
            <w:gridSpan w:val="3"/>
            <w:vAlign w:val="bottom"/>
          </w:tcPr>
          <w:p w14:paraId="5F5967A9">
            <w:pPr>
              <w:spacing w:after="0" w:line="240" w:lineRule="auto"/>
              <w:ind w:left="2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класс</w:t>
            </w:r>
          </w:p>
        </w:tc>
      </w:tr>
      <w:tr w14:paraId="04E24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</w:tcPr>
          <w:p w14:paraId="4D120501">
            <w:pPr>
              <w:pStyle w:val="9"/>
              <w:ind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gridSpan w:val="11"/>
            <w:vAlign w:val="bottom"/>
          </w:tcPr>
          <w:p w14:paraId="2A277B6D">
            <w:pPr>
              <w:spacing w:after="0" w:line="240" w:lineRule="auto"/>
              <w:ind w:right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промежуточной аттестации</w:t>
            </w:r>
          </w:p>
        </w:tc>
      </w:tr>
      <w:tr w14:paraId="4D36A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</w:tcPr>
          <w:p w14:paraId="30F6A54E">
            <w:pPr>
              <w:pStyle w:val="9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99" w:type="dxa"/>
            <w:vAlign w:val="bottom"/>
          </w:tcPr>
          <w:p w14:paraId="149A30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242679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Д</w:t>
            </w:r>
          </w:p>
        </w:tc>
        <w:tc>
          <w:tcPr>
            <w:tcW w:w="709" w:type="dxa"/>
            <w:vAlign w:val="bottom"/>
          </w:tcPr>
          <w:p w14:paraId="13EB21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1280B8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819" w:type="dxa"/>
            <w:vAlign w:val="bottom"/>
          </w:tcPr>
          <w:p w14:paraId="57194F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4F6860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И</w:t>
            </w:r>
          </w:p>
        </w:tc>
        <w:tc>
          <w:tcPr>
            <w:tcW w:w="990" w:type="dxa"/>
            <w:vAlign w:val="bottom"/>
          </w:tcPr>
          <w:p w14:paraId="3809B6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408026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</w:p>
        </w:tc>
        <w:tc>
          <w:tcPr>
            <w:tcW w:w="983" w:type="dxa"/>
            <w:vAlign w:val="bottom"/>
          </w:tcPr>
          <w:p w14:paraId="38C1AC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7B5523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</w:tr>
      <w:tr w14:paraId="213DE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</w:tcPr>
          <w:p w14:paraId="4E8E6E11">
            <w:pPr>
              <w:pStyle w:val="9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99" w:type="dxa"/>
            <w:vAlign w:val="bottom"/>
          </w:tcPr>
          <w:p w14:paraId="5B5954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350528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709" w:type="dxa"/>
            <w:vAlign w:val="bottom"/>
          </w:tcPr>
          <w:p w14:paraId="00629A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52E96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819" w:type="dxa"/>
            <w:vAlign w:val="bottom"/>
          </w:tcPr>
          <w:p w14:paraId="7D6F21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72BFB23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90" w:type="dxa"/>
            <w:vAlign w:val="bottom"/>
          </w:tcPr>
          <w:p w14:paraId="134BF1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119A3B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83" w:type="dxa"/>
            <w:vAlign w:val="bottom"/>
          </w:tcPr>
          <w:p w14:paraId="7A5BE9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5A17BD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</w:tr>
      <w:tr w14:paraId="4C78B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1B1D0478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99" w:type="dxa"/>
            <w:vAlign w:val="bottom"/>
          </w:tcPr>
          <w:p w14:paraId="1E17B2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107598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Д</w:t>
            </w:r>
          </w:p>
        </w:tc>
        <w:tc>
          <w:tcPr>
            <w:tcW w:w="709" w:type="dxa"/>
            <w:vAlign w:val="bottom"/>
          </w:tcPr>
          <w:p w14:paraId="1F7909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2A601F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Д</w:t>
            </w:r>
          </w:p>
        </w:tc>
        <w:tc>
          <w:tcPr>
            <w:tcW w:w="819" w:type="dxa"/>
            <w:vAlign w:val="bottom"/>
          </w:tcPr>
          <w:p w14:paraId="2A96F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630909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Д</w:t>
            </w:r>
          </w:p>
        </w:tc>
        <w:tc>
          <w:tcPr>
            <w:tcW w:w="990" w:type="dxa"/>
            <w:vAlign w:val="bottom"/>
          </w:tcPr>
          <w:p w14:paraId="06797CF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25E1212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83" w:type="dxa"/>
            <w:vAlign w:val="bottom"/>
          </w:tcPr>
          <w:p w14:paraId="6F456A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725D47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>И</w:t>
            </w:r>
          </w:p>
        </w:tc>
      </w:tr>
      <w:tr w14:paraId="1303D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0EA2FB46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 литература</w:t>
            </w:r>
          </w:p>
        </w:tc>
        <w:tc>
          <w:tcPr>
            <w:tcW w:w="599" w:type="dxa"/>
            <w:vAlign w:val="bottom"/>
          </w:tcPr>
          <w:p w14:paraId="20F44F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3E02A4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709" w:type="dxa"/>
            <w:vAlign w:val="bottom"/>
          </w:tcPr>
          <w:p w14:paraId="5C99FB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7EE6AC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819" w:type="dxa"/>
            <w:vAlign w:val="bottom"/>
          </w:tcPr>
          <w:p w14:paraId="5EDAB8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61D5CE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90" w:type="dxa"/>
            <w:vAlign w:val="bottom"/>
          </w:tcPr>
          <w:p w14:paraId="5FF394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731050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83" w:type="dxa"/>
            <w:vAlign w:val="bottom"/>
          </w:tcPr>
          <w:p w14:paraId="7B1E29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5BE131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</w:tr>
      <w:tr w14:paraId="06207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2CFF5CEA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99" w:type="dxa"/>
            <w:vAlign w:val="bottom"/>
          </w:tcPr>
          <w:p w14:paraId="7E7533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1DB6FA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09" w:type="dxa"/>
            <w:vAlign w:val="bottom"/>
          </w:tcPr>
          <w:p w14:paraId="12F46F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4F3090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19" w:type="dxa"/>
            <w:vAlign w:val="bottom"/>
          </w:tcPr>
          <w:p w14:paraId="007D872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668C4F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90" w:type="dxa"/>
            <w:vAlign w:val="bottom"/>
          </w:tcPr>
          <w:p w14:paraId="78FFEE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4C5F4A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</w:p>
        </w:tc>
        <w:tc>
          <w:tcPr>
            <w:tcW w:w="983" w:type="dxa"/>
            <w:vAlign w:val="bottom"/>
          </w:tcPr>
          <w:p w14:paraId="62EC52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66684A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КР</w:t>
            </w:r>
          </w:p>
        </w:tc>
      </w:tr>
      <w:tr w14:paraId="6D749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6E7EE2FD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9" w:type="dxa"/>
            <w:vAlign w:val="bottom"/>
          </w:tcPr>
          <w:p w14:paraId="18A69C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7F9CAB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09" w:type="dxa"/>
            <w:vAlign w:val="bottom"/>
          </w:tcPr>
          <w:p w14:paraId="6A4BB4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050528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19" w:type="dxa"/>
            <w:vAlign w:val="bottom"/>
          </w:tcPr>
          <w:p w14:paraId="5CC265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7B6092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90" w:type="dxa"/>
            <w:vAlign w:val="bottom"/>
          </w:tcPr>
          <w:p w14:paraId="73815E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45D84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83" w:type="dxa"/>
            <w:vAlign w:val="bottom"/>
          </w:tcPr>
          <w:p w14:paraId="1D33FA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3C7661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КР</w:t>
            </w:r>
          </w:p>
        </w:tc>
      </w:tr>
      <w:tr w14:paraId="16E15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7208ABA2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Вероятность и статистика</w:t>
            </w:r>
          </w:p>
        </w:tc>
        <w:tc>
          <w:tcPr>
            <w:tcW w:w="599" w:type="dxa"/>
            <w:vAlign w:val="bottom"/>
          </w:tcPr>
          <w:p w14:paraId="1E6590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7F02BB2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526B09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71F17F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9" w:type="dxa"/>
            <w:vAlign w:val="bottom"/>
          </w:tcPr>
          <w:p w14:paraId="19B413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1C24F4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90" w:type="dxa"/>
            <w:vAlign w:val="bottom"/>
          </w:tcPr>
          <w:p w14:paraId="49C432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068918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83" w:type="dxa"/>
            <w:vAlign w:val="bottom"/>
          </w:tcPr>
          <w:p w14:paraId="0156A0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59B967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КР</w:t>
            </w:r>
          </w:p>
        </w:tc>
      </w:tr>
      <w:tr w14:paraId="079FB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3A7AED32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99" w:type="dxa"/>
            <w:vAlign w:val="bottom"/>
          </w:tcPr>
          <w:p w14:paraId="2F96F4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5768DA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5F6F8E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5ED406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19" w:type="dxa"/>
            <w:vAlign w:val="bottom"/>
          </w:tcPr>
          <w:p w14:paraId="4E1737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2F329D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90" w:type="dxa"/>
            <w:vAlign w:val="bottom"/>
          </w:tcPr>
          <w:p w14:paraId="305407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672197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83" w:type="dxa"/>
            <w:vAlign w:val="bottom"/>
          </w:tcPr>
          <w:p w14:paraId="0076AF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486BE5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КР</w:t>
            </w:r>
          </w:p>
        </w:tc>
      </w:tr>
      <w:tr w14:paraId="4CC4B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413184BD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99" w:type="dxa"/>
            <w:vAlign w:val="bottom"/>
          </w:tcPr>
          <w:p w14:paraId="2987CF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5B4BFF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709" w:type="dxa"/>
            <w:vAlign w:val="bottom"/>
          </w:tcPr>
          <w:p w14:paraId="2CE639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4E5125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819" w:type="dxa"/>
            <w:vAlign w:val="bottom"/>
          </w:tcPr>
          <w:p w14:paraId="7E30D4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559CD5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90" w:type="dxa"/>
            <w:vAlign w:val="bottom"/>
          </w:tcPr>
          <w:p w14:paraId="797C0B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552D91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983" w:type="dxa"/>
            <w:vAlign w:val="bottom"/>
          </w:tcPr>
          <w:p w14:paraId="243B2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5CF73D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</w:tr>
      <w:tr w14:paraId="1008B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50F27F93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99" w:type="dxa"/>
            <w:vAlign w:val="bottom"/>
          </w:tcPr>
          <w:p w14:paraId="458364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1619B3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709" w:type="dxa"/>
            <w:vAlign w:val="bottom"/>
          </w:tcPr>
          <w:p w14:paraId="31CDBD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43B9EB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819" w:type="dxa"/>
            <w:vAlign w:val="bottom"/>
          </w:tcPr>
          <w:p w14:paraId="297D55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41F976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90" w:type="dxa"/>
            <w:vAlign w:val="bottom"/>
          </w:tcPr>
          <w:p w14:paraId="6A3C48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4AC440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83" w:type="dxa"/>
            <w:vAlign w:val="bottom"/>
          </w:tcPr>
          <w:p w14:paraId="316AE9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257D0C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</w:tr>
      <w:tr w14:paraId="70431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4CC4D6C3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9" w:type="dxa"/>
            <w:vAlign w:val="bottom"/>
          </w:tcPr>
          <w:p w14:paraId="0F262CF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55B79D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709" w:type="dxa"/>
            <w:vAlign w:val="bottom"/>
          </w:tcPr>
          <w:p w14:paraId="633356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18DE59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819" w:type="dxa"/>
            <w:vAlign w:val="bottom"/>
          </w:tcPr>
          <w:p w14:paraId="3BFC12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5C27FF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90" w:type="dxa"/>
            <w:vAlign w:val="bottom"/>
          </w:tcPr>
          <w:p w14:paraId="321D72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24563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83" w:type="dxa"/>
            <w:vAlign w:val="bottom"/>
          </w:tcPr>
          <w:p w14:paraId="733B63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1BC4DD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</w:tr>
      <w:tr w14:paraId="49F33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46B7100D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99" w:type="dxa"/>
            <w:vAlign w:val="bottom"/>
          </w:tcPr>
          <w:p w14:paraId="5DECCC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71051C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237C4E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4EC3E7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19" w:type="dxa"/>
            <w:vAlign w:val="bottom"/>
          </w:tcPr>
          <w:p w14:paraId="6AC204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068EDC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90" w:type="dxa"/>
            <w:vAlign w:val="bottom"/>
          </w:tcPr>
          <w:p w14:paraId="77D3A9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748BDE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83" w:type="dxa"/>
            <w:vAlign w:val="bottom"/>
          </w:tcPr>
          <w:p w14:paraId="5BD22D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38EE20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КР</w:t>
            </w:r>
          </w:p>
        </w:tc>
      </w:tr>
      <w:tr w14:paraId="738B0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56EF630D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99" w:type="dxa"/>
            <w:vAlign w:val="bottom"/>
          </w:tcPr>
          <w:p w14:paraId="7F2D27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67D68DF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0D52637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0E4305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19" w:type="dxa"/>
            <w:vAlign w:val="bottom"/>
          </w:tcPr>
          <w:p w14:paraId="60F34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40" w:type="dxa"/>
            <w:vAlign w:val="bottom"/>
          </w:tcPr>
          <w:p w14:paraId="5DE571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90" w:type="dxa"/>
            <w:vAlign w:val="bottom"/>
          </w:tcPr>
          <w:p w14:paraId="41CC2F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1602FB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83" w:type="dxa"/>
            <w:vAlign w:val="bottom"/>
          </w:tcPr>
          <w:p w14:paraId="2D6997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59AD70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КР</w:t>
            </w:r>
          </w:p>
        </w:tc>
      </w:tr>
      <w:tr w14:paraId="6CC5E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11B5D4E5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99" w:type="dxa"/>
            <w:vAlign w:val="bottom"/>
          </w:tcPr>
          <w:p w14:paraId="6DD20D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08C67D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709" w:type="dxa"/>
            <w:vAlign w:val="bottom"/>
          </w:tcPr>
          <w:p w14:paraId="69C1C1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3AFBD4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819" w:type="dxa"/>
            <w:vAlign w:val="bottom"/>
          </w:tcPr>
          <w:p w14:paraId="7ED455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2C0062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90" w:type="dxa"/>
            <w:vAlign w:val="bottom"/>
          </w:tcPr>
          <w:p w14:paraId="7C58BF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18C7E6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983" w:type="dxa"/>
            <w:vAlign w:val="bottom"/>
          </w:tcPr>
          <w:p w14:paraId="6CEB08A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239C82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КР</w:t>
            </w:r>
          </w:p>
        </w:tc>
      </w:tr>
      <w:tr w14:paraId="0939C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11CF4F25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599" w:type="dxa"/>
            <w:vAlign w:val="bottom"/>
          </w:tcPr>
          <w:p w14:paraId="28A691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695063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709" w:type="dxa"/>
            <w:vAlign w:val="bottom"/>
          </w:tcPr>
          <w:p w14:paraId="3260C12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37192C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819" w:type="dxa"/>
            <w:vAlign w:val="bottom"/>
          </w:tcPr>
          <w:p w14:paraId="720488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5B2C55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90" w:type="dxa"/>
            <w:vAlign w:val="bottom"/>
          </w:tcPr>
          <w:p w14:paraId="69FA10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62BA2F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83" w:type="dxa"/>
            <w:vAlign w:val="bottom"/>
          </w:tcPr>
          <w:p w14:paraId="080F16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59E111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</w:tr>
      <w:tr w14:paraId="3EE7E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23267621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599" w:type="dxa"/>
            <w:vAlign w:val="bottom"/>
          </w:tcPr>
          <w:p w14:paraId="16DB30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7AB882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709" w:type="dxa"/>
            <w:vAlign w:val="bottom"/>
          </w:tcPr>
          <w:p w14:paraId="34E8A0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503CFD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819" w:type="dxa"/>
            <w:vAlign w:val="bottom"/>
          </w:tcPr>
          <w:p w14:paraId="6D5CD0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14E2EF2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90" w:type="dxa"/>
            <w:vAlign w:val="bottom"/>
          </w:tcPr>
          <w:p w14:paraId="1B10A3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29867C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83" w:type="dxa"/>
            <w:vAlign w:val="bottom"/>
          </w:tcPr>
          <w:p w14:paraId="4853F7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4FD26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</w:tr>
      <w:tr w14:paraId="6B2F8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1353BF33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99" w:type="dxa"/>
            <w:vAlign w:val="bottom"/>
          </w:tcPr>
          <w:p w14:paraId="4F90BE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37B340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709" w:type="dxa"/>
            <w:vAlign w:val="bottom"/>
          </w:tcPr>
          <w:p w14:paraId="364FE5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08BC08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819" w:type="dxa"/>
            <w:vAlign w:val="bottom"/>
          </w:tcPr>
          <w:p w14:paraId="67900A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14:paraId="67BD187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14:paraId="769F1D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vAlign w:val="bottom"/>
          </w:tcPr>
          <w:p w14:paraId="2E3C73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</w:p>
        </w:tc>
        <w:tc>
          <w:tcPr>
            <w:tcW w:w="983" w:type="dxa"/>
            <w:vAlign w:val="bottom"/>
          </w:tcPr>
          <w:p w14:paraId="6EB427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vAlign w:val="bottom"/>
          </w:tcPr>
          <w:p w14:paraId="672EC0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</w:p>
        </w:tc>
      </w:tr>
      <w:tr w14:paraId="618CC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2A0969F6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99" w:type="dxa"/>
            <w:vAlign w:val="bottom"/>
          </w:tcPr>
          <w:p w14:paraId="5604FA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7EA637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9" w:type="dxa"/>
            <w:vAlign w:val="bottom"/>
          </w:tcPr>
          <w:p w14:paraId="69AB97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2BAB82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819" w:type="dxa"/>
            <w:vAlign w:val="bottom"/>
          </w:tcPr>
          <w:p w14:paraId="6FF848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2474F7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990" w:type="dxa"/>
            <w:vAlign w:val="bottom"/>
          </w:tcPr>
          <w:p w14:paraId="7941569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0D9D2A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983" w:type="dxa"/>
            <w:vAlign w:val="bottom"/>
          </w:tcPr>
          <w:p w14:paraId="2E6A49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4801E2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14:paraId="046BB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5E713458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99" w:type="dxa"/>
            <w:vAlign w:val="bottom"/>
          </w:tcPr>
          <w:p w14:paraId="33D709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0D0CE5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7927AF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14:paraId="6EDABF0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19" w:type="dxa"/>
            <w:vAlign w:val="bottom"/>
          </w:tcPr>
          <w:p w14:paraId="00E0B1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40" w:type="dxa"/>
            <w:vAlign w:val="bottom"/>
          </w:tcPr>
          <w:p w14:paraId="54F8BE6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90" w:type="dxa"/>
            <w:vAlign w:val="bottom"/>
          </w:tcPr>
          <w:p w14:paraId="22B837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736083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983" w:type="dxa"/>
            <w:vAlign w:val="bottom"/>
          </w:tcPr>
          <w:p w14:paraId="3F5948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7C6D5F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</w:p>
        </w:tc>
      </w:tr>
      <w:tr w14:paraId="4E592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bottom"/>
          </w:tcPr>
          <w:p w14:paraId="144E03BB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99" w:type="dxa"/>
            <w:vAlign w:val="bottom"/>
          </w:tcPr>
          <w:p w14:paraId="6C318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294381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ВН</w:t>
            </w:r>
          </w:p>
        </w:tc>
        <w:tc>
          <w:tcPr>
            <w:tcW w:w="709" w:type="dxa"/>
            <w:vAlign w:val="bottom"/>
          </w:tcPr>
          <w:p w14:paraId="7549F0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ГО</w:t>
            </w:r>
          </w:p>
        </w:tc>
        <w:tc>
          <w:tcPr>
            <w:tcW w:w="709" w:type="dxa"/>
            <w:vAlign w:val="bottom"/>
          </w:tcPr>
          <w:p w14:paraId="58394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ВН</w:t>
            </w:r>
          </w:p>
        </w:tc>
        <w:tc>
          <w:tcPr>
            <w:tcW w:w="819" w:type="dxa"/>
            <w:vAlign w:val="bottom"/>
          </w:tcPr>
          <w:p w14:paraId="79E1C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ГО</w:t>
            </w:r>
          </w:p>
        </w:tc>
        <w:tc>
          <w:tcPr>
            <w:tcW w:w="940" w:type="dxa"/>
            <w:vAlign w:val="bottom"/>
          </w:tcPr>
          <w:p w14:paraId="386CCF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ВН</w:t>
            </w:r>
          </w:p>
        </w:tc>
        <w:tc>
          <w:tcPr>
            <w:tcW w:w="990" w:type="dxa"/>
            <w:vAlign w:val="bottom"/>
          </w:tcPr>
          <w:p w14:paraId="1826D5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91" w:type="dxa"/>
            <w:gridSpan w:val="2"/>
            <w:vAlign w:val="bottom"/>
          </w:tcPr>
          <w:p w14:paraId="1D1A2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ВН</w:t>
            </w:r>
          </w:p>
        </w:tc>
        <w:tc>
          <w:tcPr>
            <w:tcW w:w="983" w:type="dxa"/>
            <w:vAlign w:val="bottom"/>
          </w:tcPr>
          <w:p w14:paraId="5A5581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ГО</w:t>
            </w:r>
          </w:p>
        </w:tc>
        <w:tc>
          <w:tcPr>
            <w:tcW w:w="809" w:type="dxa"/>
            <w:vAlign w:val="bottom"/>
          </w:tcPr>
          <w:p w14:paraId="405483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ВН</w:t>
            </w:r>
          </w:p>
        </w:tc>
      </w:tr>
    </w:tbl>
    <w:p w14:paraId="2B201E46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</w:p>
    <w:p w14:paraId="01875AFF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b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b/>
          <w:kern w:val="2"/>
          <w:sz w:val="28"/>
          <w:szCs w:val="28"/>
        </w:rPr>
        <w:t>Примечание:</w:t>
      </w:r>
    </w:p>
    <w:p w14:paraId="75524C04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 xml:space="preserve">ГО – годовая отметка; </w:t>
      </w:r>
    </w:p>
    <w:p w14:paraId="5DDD1C29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>КО – качественная оценка;</w:t>
      </w:r>
    </w:p>
    <w:p w14:paraId="52BAA4C9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 xml:space="preserve"> КР–  контрольная  работа; контрольная  работа с элементами теста</w:t>
      </w:r>
    </w:p>
    <w:p w14:paraId="31C437B4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>Т -  тестирование;</w:t>
      </w:r>
    </w:p>
    <w:p w14:paraId="28ABC4F5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  –  диктант  (диктант  с  грамматическим заданием); </w:t>
      </w:r>
    </w:p>
    <w:p w14:paraId="165AE2F0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– изложение; </w:t>
      </w:r>
    </w:p>
    <w:p w14:paraId="18D19420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С – сочинение;</w:t>
      </w:r>
    </w:p>
    <w:p w14:paraId="572DD344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 – зачет; </w:t>
      </w:r>
    </w:p>
    <w:p w14:paraId="16635694">
      <w:pPr>
        <w:spacing w:after="0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 – проект</w:t>
      </w:r>
    </w:p>
    <w:p w14:paraId="68FF0800">
      <w:pPr>
        <w:spacing w:after="0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УС – устное собеседование</w:t>
      </w:r>
    </w:p>
    <w:p w14:paraId="3D88F3EF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ВН – выполнение нормативов</w:t>
      </w:r>
    </w:p>
    <w:p w14:paraId="00D7BC6F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</w:p>
    <w:p w14:paraId="6E25A41C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14:paraId="2881022F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14:paraId="66B86C91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</w:p>
    <w:p w14:paraId="1ECBA235">
      <w:pPr>
        <w:jc w:val="both"/>
        <w:rPr>
          <w:rStyle w:val="14"/>
          <w:rFonts w:asciiTheme="majorBidi" w:hAnsiTheme="majorBidi" w:cstheme="majorBidi"/>
          <w:sz w:val="28"/>
          <w:szCs w:val="28"/>
        </w:rPr>
        <w:sectPr>
          <w:pgSz w:w="11906" w:h="16838"/>
          <w:pgMar w:top="1134" w:right="850" w:bottom="1134" w:left="1134" w:header="708" w:footer="708" w:gutter="0"/>
          <w:cols w:space="708" w:num="1"/>
          <w:docGrid w:linePitch="360" w:charSpace="0"/>
        </w:sectPr>
      </w:pPr>
    </w:p>
    <w:p w14:paraId="5D63D2F1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УЧЕБНЫЙ ПЛАН</w:t>
      </w:r>
    </w:p>
    <w:tbl>
      <w:tblPr>
        <w:tblStyle w:val="10"/>
        <w:tblW w:w="149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6"/>
        <w:gridCol w:w="4192"/>
        <w:gridCol w:w="1355"/>
        <w:gridCol w:w="1355"/>
        <w:gridCol w:w="1355"/>
        <w:gridCol w:w="1296"/>
        <w:gridCol w:w="1414"/>
      </w:tblGrid>
      <w:tr w14:paraId="2CAAE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restart"/>
            <w:shd w:val="clear" w:color="auto" w:fill="D9D9D9"/>
          </w:tcPr>
          <w:p w14:paraId="4009D152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4192" w:type="dxa"/>
            <w:vMerge w:val="restart"/>
            <w:shd w:val="clear" w:color="auto" w:fill="D9D9D9"/>
          </w:tcPr>
          <w:p w14:paraId="65E64CF6">
            <w:pPr>
              <w:spacing w:after="0" w:line="240" w:lineRule="auto"/>
            </w:pPr>
            <w:r>
              <w:rPr>
                <w:b/>
              </w:rPr>
              <w:t>Учебный предмет</w:t>
            </w:r>
          </w:p>
        </w:tc>
        <w:tc>
          <w:tcPr>
            <w:tcW w:w="6775" w:type="dxa"/>
            <w:gridSpan w:val="5"/>
            <w:shd w:val="clear" w:color="auto" w:fill="D9D9D9"/>
          </w:tcPr>
          <w:p w14:paraId="7429891A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1B6BC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4246678C">
            <w:pPr>
              <w:spacing w:after="0" w:line="240" w:lineRule="auto"/>
            </w:pPr>
          </w:p>
        </w:tc>
        <w:tc>
          <w:tcPr>
            <w:tcW w:w="4192" w:type="dxa"/>
            <w:vMerge w:val="continue"/>
          </w:tcPr>
          <w:p w14:paraId="52A667E6">
            <w:pPr>
              <w:spacing w:after="0" w:line="240" w:lineRule="auto"/>
            </w:pPr>
          </w:p>
        </w:tc>
        <w:tc>
          <w:tcPr>
            <w:tcW w:w="1355" w:type="dxa"/>
            <w:shd w:val="clear" w:color="auto" w:fill="D9D9D9"/>
          </w:tcPr>
          <w:p w14:paraId="3B816B50">
            <w:pPr>
              <w:spacing w:after="0" w:line="240" w:lineRule="auto"/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355" w:type="dxa"/>
            <w:shd w:val="clear" w:color="auto" w:fill="D9D9D9"/>
          </w:tcPr>
          <w:p w14:paraId="525A33A7">
            <w:pPr>
              <w:spacing w:after="0" w:line="240" w:lineRule="auto"/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355" w:type="dxa"/>
            <w:shd w:val="clear" w:color="auto" w:fill="D9D9D9"/>
          </w:tcPr>
          <w:p w14:paraId="27D4F1C2">
            <w:pPr>
              <w:spacing w:after="0" w:line="240" w:lineRule="auto"/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296" w:type="dxa"/>
            <w:shd w:val="clear" w:color="auto" w:fill="D9D9D9"/>
          </w:tcPr>
          <w:p w14:paraId="611BD225">
            <w:pPr>
              <w:spacing w:after="0" w:line="240" w:lineRule="auto"/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414" w:type="dxa"/>
            <w:shd w:val="clear" w:color="auto" w:fill="D9D9D9"/>
          </w:tcPr>
          <w:p w14:paraId="33B13180">
            <w:pPr>
              <w:spacing w:after="0" w:line="240" w:lineRule="auto"/>
              <w:jc w:val="center"/>
            </w:pPr>
            <w:r>
              <w:rPr>
                <w:b/>
              </w:rPr>
              <w:t>9А</w:t>
            </w:r>
          </w:p>
        </w:tc>
      </w:tr>
      <w:tr w14:paraId="2F4A1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63" w:type="dxa"/>
            <w:gridSpan w:val="7"/>
            <w:shd w:val="clear" w:color="auto" w:fill="FFFFB3"/>
          </w:tcPr>
          <w:p w14:paraId="71268A6E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14:paraId="0DA0D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restart"/>
          </w:tcPr>
          <w:p w14:paraId="6CE85F92">
            <w:pPr>
              <w:spacing w:after="0" w:line="240" w:lineRule="auto"/>
            </w:pPr>
            <w:r>
              <w:t>Русский язык и литература</w:t>
            </w:r>
          </w:p>
        </w:tc>
        <w:tc>
          <w:tcPr>
            <w:tcW w:w="4192" w:type="dxa"/>
          </w:tcPr>
          <w:p w14:paraId="1FDDD69A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1355" w:type="dxa"/>
          </w:tcPr>
          <w:p w14:paraId="390BDD83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55" w:type="dxa"/>
          </w:tcPr>
          <w:p w14:paraId="0129555C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355" w:type="dxa"/>
          </w:tcPr>
          <w:p w14:paraId="330649D8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296" w:type="dxa"/>
          </w:tcPr>
          <w:p w14:paraId="781F223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414" w:type="dxa"/>
          </w:tcPr>
          <w:p w14:paraId="160D91B9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2CBB3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475C2990">
            <w:pPr>
              <w:spacing w:after="0" w:line="240" w:lineRule="auto"/>
            </w:pPr>
          </w:p>
        </w:tc>
        <w:tc>
          <w:tcPr>
            <w:tcW w:w="4192" w:type="dxa"/>
          </w:tcPr>
          <w:p w14:paraId="5F1070C2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1355" w:type="dxa"/>
          </w:tcPr>
          <w:p w14:paraId="47AC6A8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55" w:type="dxa"/>
          </w:tcPr>
          <w:p w14:paraId="131092E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55" w:type="dxa"/>
          </w:tcPr>
          <w:p w14:paraId="4A4C426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96" w:type="dxa"/>
          </w:tcPr>
          <w:p w14:paraId="2B1C1A7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414" w:type="dxa"/>
          </w:tcPr>
          <w:p w14:paraId="66C0F87F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6AF00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restart"/>
          </w:tcPr>
          <w:p w14:paraId="7CA850F8">
            <w:pPr>
              <w:spacing w:after="0" w:line="240" w:lineRule="auto"/>
            </w:pPr>
            <w:r>
              <w:t>Родной язык и родная литература</w:t>
            </w:r>
          </w:p>
        </w:tc>
        <w:tc>
          <w:tcPr>
            <w:tcW w:w="4192" w:type="dxa"/>
          </w:tcPr>
          <w:p w14:paraId="389CEFA4">
            <w:pPr>
              <w:spacing w:after="0" w:line="240" w:lineRule="auto"/>
            </w:pPr>
            <w:r>
              <w:t xml:space="preserve">Родной (татарский) язык </w:t>
            </w:r>
          </w:p>
        </w:tc>
        <w:tc>
          <w:tcPr>
            <w:tcW w:w="1355" w:type="dxa"/>
          </w:tcPr>
          <w:p w14:paraId="3E340AB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55" w:type="dxa"/>
          </w:tcPr>
          <w:p w14:paraId="08A00A35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55" w:type="dxa"/>
          </w:tcPr>
          <w:p w14:paraId="0E0618C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96" w:type="dxa"/>
          </w:tcPr>
          <w:p w14:paraId="4A6253D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414" w:type="dxa"/>
          </w:tcPr>
          <w:p w14:paraId="44FD4890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2E8DC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3ACF8DCF">
            <w:pPr>
              <w:spacing w:after="0" w:line="240" w:lineRule="auto"/>
            </w:pPr>
          </w:p>
        </w:tc>
        <w:tc>
          <w:tcPr>
            <w:tcW w:w="4192" w:type="dxa"/>
          </w:tcPr>
          <w:p w14:paraId="4D02A319">
            <w:pPr>
              <w:spacing w:after="0" w:line="240" w:lineRule="auto"/>
            </w:pPr>
            <w:r>
              <w:t>Родная (татарская) литература</w:t>
            </w:r>
          </w:p>
        </w:tc>
        <w:tc>
          <w:tcPr>
            <w:tcW w:w="1355" w:type="dxa"/>
          </w:tcPr>
          <w:p w14:paraId="4A0F297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5" w:type="dxa"/>
          </w:tcPr>
          <w:p w14:paraId="341EDA5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5" w:type="dxa"/>
          </w:tcPr>
          <w:p w14:paraId="2B3D750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96" w:type="dxa"/>
          </w:tcPr>
          <w:p w14:paraId="01FF5F2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4" w:type="dxa"/>
          </w:tcPr>
          <w:p w14:paraId="56EFA6EE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18B66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</w:tcPr>
          <w:p w14:paraId="14F3A6C2">
            <w:pPr>
              <w:spacing w:after="0" w:line="240" w:lineRule="auto"/>
            </w:pPr>
            <w:r>
              <w:t>Иностранные языки</w:t>
            </w:r>
          </w:p>
        </w:tc>
        <w:tc>
          <w:tcPr>
            <w:tcW w:w="4192" w:type="dxa"/>
          </w:tcPr>
          <w:p w14:paraId="3CD7BA96">
            <w:pPr>
              <w:spacing w:after="0" w:line="240" w:lineRule="auto"/>
            </w:pPr>
            <w:r>
              <w:t>Иностранный (английский)язык</w:t>
            </w:r>
          </w:p>
        </w:tc>
        <w:tc>
          <w:tcPr>
            <w:tcW w:w="1355" w:type="dxa"/>
          </w:tcPr>
          <w:p w14:paraId="2D346615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55" w:type="dxa"/>
          </w:tcPr>
          <w:p w14:paraId="1CAE16B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55" w:type="dxa"/>
          </w:tcPr>
          <w:p w14:paraId="251ECA1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96" w:type="dxa"/>
          </w:tcPr>
          <w:p w14:paraId="4E21747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414" w:type="dxa"/>
          </w:tcPr>
          <w:p w14:paraId="23A3027A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49DC1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restart"/>
          </w:tcPr>
          <w:p w14:paraId="1507241D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4192" w:type="dxa"/>
          </w:tcPr>
          <w:p w14:paraId="023BED6D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1355" w:type="dxa"/>
          </w:tcPr>
          <w:p w14:paraId="4514FF0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55" w:type="dxa"/>
          </w:tcPr>
          <w:p w14:paraId="7F1E4DDE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55" w:type="dxa"/>
          </w:tcPr>
          <w:p w14:paraId="27150EE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96" w:type="dxa"/>
          </w:tcPr>
          <w:p w14:paraId="77756E4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14" w:type="dxa"/>
          </w:tcPr>
          <w:p w14:paraId="092F3F17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5765B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19856738">
            <w:pPr>
              <w:spacing w:after="0" w:line="240" w:lineRule="auto"/>
            </w:pPr>
          </w:p>
        </w:tc>
        <w:tc>
          <w:tcPr>
            <w:tcW w:w="4192" w:type="dxa"/>
          </w:tcPr>
          <w:p w14:paraId="1C7A7E43">
            <w:pPr>
              <w:spacing w:after="0" w:line="240" w:lineRule="auto"/>
            </w:pPr>
            <w:r>
              <w:t>Алгебра</w:t>
            </w:r>
          </w:p>
        </w:tc>
        <w:tc>
          <w:tcPr>
            <w:tcW w:w="1355" w:type="dxa"/>
          </w:tcPr>
          <w:p w14:paraId="7DA99C3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5" w:type="dxa"/>
          </w:tcPr>
          <w:p w14:paraId="7508357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5" w:type="dxa"/>
          </w:tcPr>
          <w:p w14:paraId="6296BB8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96" w:type="dxa"/>
          </w:tcPr>
          <w:p w14:paraId="5A6561D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414" w:type="dxa"/>
          </w:tcPr>
          <w:p w14:paraId="07DEC245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0BD14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60CE6DC6">
            <w:pPr>
              <w:spacing w:after="0" w:line="240" w:lineRule="auto"/>
            </w:pPr>
          </w:p>
        </w:tc>
        <w:tc>
          <w:tcPr>
            <w:tcW w:w="4192" w:type="dxa"/>
          </w:tcPr>
          <w:p w14:paraId="71719F93">
            <w:pPr>
              <w:spacing w:after="0" w:line="240" w:lineRule="auto"/>
            </w:pPr>
            <w:r>
              <w:t>Геометрия</w:t>
            </w:r>
          </w:p>
        </w:tc>
        <w:tc>
          <w:tcPr>
            <w:tcW w:w="1355" w:type="dxa"/>
          </w:tcPr>
          <w:p w14:paraId="6DE8A62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5" w:type="dxa"/>
          </w:tcPr>
          <w:p w14:paraId="25C162C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5" w:type="dxa"/>
          </w:tcPr>
          <w:p w14:paraId="40B93C7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96" w:type="dxa"/>
          </w:tcPr>
          <w:p w14:paraId="6D04D29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414" w:type="dxa"/>
          </w:tcPr>
          <w:p w14:paraId="13674803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76D3A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61C81909">
            <w:pPr>
              <w:spacing w:after="0" w:line="240" w:lineRule="auto"/>
            </w:pPr>
          </w:p>
        </w:tc>
        <w:tc>
          <w:tcPr>
            <w:tcW w:w="4192" w:type="dxa"/>
          </w:tcPr>
          <w:p w14:paraId="7E0F8C34">
            <w:pPr>
              <w:spacing w:after="0" w:line="240" w:lineRule="auto"/>
            </w:pPr>
            <w:r>
              <w:t>Вероятность и статистика</w:t>
            </w:r>
          </w:p>
        </w:tc>
        <w:tc>
          <w:tcPr>
            <w:tcW w:w="1355" w:type="dxa"/>
          </w:tcPr>
          <w:p w14:paraId="430513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5" w:type="dxa"/>
          </w:tcPr>
          <w:p w14:paraId="0770E70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5" w:type="dxa"/>
          </w:tcPr>
          <w:p w14:paraId="6D417EC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96" w:type="dxa"/>
          </w:tcPr>
          <w:p w14:paraId="2DE244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4" w:type="dxa"/>
          </w:tcPr>
          <w:p w14:paraId="20C09CF6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041DC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3C731CF5">
            <w:pPr>
              <w:spacing w:after="0" w:line="240" w:lineRule="auto"/>
            </w:pPr>
          </w:p>
        </w:tc>
        <w:tc>
          <w:tcPr>
            <w:tcW w:w="4192" w:type="dxa"/>
          </w:tcPr>
          <w:p w14:paraId="0F897AA8">
            <w:pPr>
              <w:spacing w:after="0" w:line="240" w:lineRule="auto"/>
            </w:pPr>
            <w:r>
              <w:t>Информатика</w:t>
            </w:r>
          </w:p>
        </w:tc>
        <w:tc>
          <w:tcPr>
            <w:tcW w:w="1355" w:type="dxa"/>
          </w:tcPr>
          <w:p w14:paraId="1B2E2D6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5" w:type="dxa"/>
          </w:tcPr>
          <w:p w14:paraId="3C84799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5" w:type="dxa"/>
          </w:tcPr>
          <w:p w14:paraId="4C2F690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96" w:type="dxa"/>
          </w:tcPr>
          <w:p w14:paraId="1AFBBCF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4" w:type="dxa"/>
          </w:tcPr>
          <w:p w14:paraId="0A991911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1DB7F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restart"/>
          </w:tcPr>
          <w:p w14:paraId="590CDA16">
            <w:pPr>
              <w:spacing w:after="0" w:line="240" w:lineRule="auto"/>
            </w:pPr>
            <w:r>
              <w:t>Общественно-научные предметы</w:t>
            </w:r>
          </w:p>
        </w:tc>
        <w:tc>
          <w:tcPr>
            <w:tcW w:w="4192" w:type="dxa"/>
          </w:tcPr>
          <w:p w14:paraId="3946638F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1355" w:type="dxa"/>
          </w:tcPr>
          <w:p w14:paraId="2493DAA3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1355" w:type="dxa"/>
          </w:tcPr>
          <w:p w14:paraId="774F8E42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1355" w:type="dxa"/>
          </w:tcPr>
          <w:p w14:paraId="7457CB13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1296" w:type="dxa"/>
          </w:tcPr>
          <w:p w14:paraId="3D2281C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414" w:type="dxa"/>
          </w:tcPr>
          <w:p w14:paraId="2516EA08">
            <w:pPr>
              <w:spacing w:after="0" w:line="240" w:lineRule="auto"/>
              <w:jc w:val="center"/>
            </w:pPr>
            <w:r>
              <w:t>2,5</w:t>
            </w:r>
          </w:p>
        </w:tc>
      </w:tr>
      <w:tr w14:paraId="75612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54F44F2C">
            <w:pPr>
              <w:spacing w:after="0" w:line="240" w:lineRule="auto"/>
            </w:pPr>
          </w:p>
        </w:tc>
        <w:tc>
          <w:tcPr>
            <w:tcW w:w="4192" w:type="dxa"/>
          </w:tcPr>
          <w:p w14:paraId="66448CFE">
            <w:pPr>
              <w:spacing w:after="0" w:line="240" w:lineRule="auto"/>
            </w:pPr>
            <w:r>
              <w:t>Обществознание</w:t>
            </w:r>
          </w:p>
        </w:tc>
        <w:tc>
          <w:tcPr>
            <w:tcW w:w="1355" w:type="dxa"/>
          </w:tcPr>
          <w:p w14:paraId="34544F8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5" w:type="dxa"/>
          </w:tcPr>
          <w:p w14:paraId="56BF1396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355" w:type="dxa"/>
          </w:tcPr>
          <w:p w14:paraId="3627422C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296" w:type="dxa"/>
          </w:tcPr>
          <w:p w14:paraId="04BAEFE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4" w:type="dxa"/>
          </w:tcPr>
          <w:p w14:paraId="1F24435F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3C3A1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36E237A1">
            <w:pPr>
              <w:spacing w:after="0" w:line="240" w:lineRule="auto"/>
            </w:pPr>
          </w:p>
        </w:tc>
        <w:tc>
          <w:tcPr>
            <w:tcW w:w="4192" w:type="dxa"/>
          </w:tcPr>
          <w:p w14:paraId="1CEE2ABD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1355" w:type="dxa"/>
          </w:tcPr>
          <w:p w14:paraId="651BC5D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5" w:type="dxa"/>
          </w:tcPr>
          <w:p w14:paraId="4AA1B2E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5" w:type="dxa"/>
          </w:tcPr>
          <w:p w14:paraId="7776AF5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96" w:type="dxa"/>
          </w:tcPr>
          <w:p w14:paraId="02F3659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414" w:type="dxa"/>
          </w:tcPr>
          <w:p w14:paraId="31CE8A92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4B239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restart"/>
          </w:tcPr>
          <w:p w14:paraId="1924CD42">
            <w:pPr>
              <w:spacing w:after="0" w:line="240" w:lineRule="auto"/>
            </w:pPr>
            <w:r>
              <w:t>Естественно-научные предметы</w:t>
            </w:r>
          </w:p>
        </w:tc>
        <w:tc>
          <w:tcPr>
            <w:tcW w:w="4192" w:type="dxa"/>
          </w:tcPr>
          <w:p w14:paraId="346B3247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1355" w:type="dxa"/>
          </w:tcPr>
          <w:p w14:paraId="4F570E4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5" w:type="dxa"/>
          </w:tcPr>
          <w:p w14:paraId="6EC2B5E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5" w:type="dxa"/>
          </w:tcPr>
          <w:p w14:paraId="31841BD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96" w:type="dxa"/>
          </w:tcPr>
          <w:p w14:paraId="10E9B005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414" w:type="dxa"/>
          </w:tcPr>
          <w:p w14:paraId="2BB3223F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38B71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531278F6">
            <w:pPr>
              <w:spacing w:after="0" w:line="240" w:lineRule="auto"/>
            </w:pPr>
          </w:p>
        </w:tc>
        <w:tc>
          <w:tcPr>
            <w:tcW w:w="4192" w:type="dxa"/>
          </w:tcPr>
          <w:p w14:paraId="672A0418">
            <w:pPr>
              <w:spacing w:after="0" w:line="240" w:lineRule="auto"/>
            </w:pPr>
            <w:r>
              <w:t>Химия</w:t>
            </w:r>
          </w:p>
        </w:tc>
        <w:tc>
          <w:tcPr>
            <w:tcW w:w="1355" w:type="dxa"/>
          </w:tcPr>
          <w:p w14:paraId="50EBDC4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5" w:type="dxa"/>
          </w:tcPr>
          <w:p w14:paraId="6981A32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5" w:type="dxa"/>
          </w:tcPr>
          <w:p w14:paraId="04428C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96" w:type="dxa"/>
          </w:tcPr>
          <w:p w14:paraId="10A5BF8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414" w:type="dxa"/>
          </w:tcPr>
          <w:p w14:paraId="12F66852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06C8B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7622EBB2">
            <w:pPr>
              <w:spacing w:after="0" w:line="240" w:lineRule="auto"/>
            </w:pPr>
          </w:p>
        </w:tc>
        <w:tc>
          <w:tcPr>
            <w:tcW w:w="4192" w:type="dxa"/>
          </w:tcPr>
          <w:p w14:paraId="16338852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1355" w:type="dxa"/>
          </w:tcPr>
          <w:p w14:paraId="59CD62D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5" w:type="dxa"/>
          </w:tcPr>
          <w:p w14:paraId="3337457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5" w:type="dxa"/>
          </w:tcPr>
          <w:p w14:paraId="657084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96" w:type="dxa"/>
          </w:tcPr>
          <w:p w14:paraId="4EA8A95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414" w:type="dxa"/>
          </w:tcPr>
          <w:p w14:paraId="21A410FB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48B00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restart"/>
          </w:tcPr>
          <w:p w14:paraId="3E7EE5DD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4192" w:type="dxa"/>
          </w:tcPr>
          <w:p w14:paraId="106F9E4A"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1355" w:type="dxa"/>
          </w:tcPr>
          <w:p w14:paraId="7F3C928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5" w:type="dxa"/>
          </w:tcPr>
          <w:p w14:paraId="40EEC85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5" w:type="dxa"/>
          </w:tcPr>
          <w:p w14:paraId="6B88095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96" w:type="dxa"/>
          </w:tcPr>
          <w:p w14:paraId="25AC380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14" w:type="dxa"/>
          </w:tcPr>
          <w:p w14:paraId="3A41D391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02523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471B9E4E">
            <w:pPr>
              <w:spacing w:after="0" w:line="240" w:lineRule="auto"/>
            </w:pPr>
          </w:p>
        </w:tc>
        <w:tc>
          <w:tcPr>
            <w:tcW w:w="4192" w:type="dxa"/>
          </w:tcPr>
          <w:p w14:paraId="464BC035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1355" w:type="dxa"/>
          </w:tcPr>
          <w:p w14:paraId="310AAD0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5" w:type="dxa"/>
          </w:tcPr>
          <w:p w14:paraId="45298C6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5" w:type="dxa"/>
          </w:tcPr>
          <w:p w14:paraId="041401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96" w:type="dxa"/>
          </w:tcPr>
          <w:p w14:paraId="042CFFB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4" w:type="dxa"/>
          </w:tcPr>
          <w:p w14:paraId="35E071DE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3B62A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</w:tcPr>
          <w:p w14:paraId="28237164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4192" w:type="dxa"/>
          </w:tcPr>
          <w:p w14:paraId="51AD2372">
            <w:pPr>
              <w:spacing w:after="0" w:line="240" w:lineRule="auto"/>
            </w:pPr>
            <w:r>
              <w:t>Труд (технология)</w:t>
            </w:r>
          </w:p>
        </w:tc>
        <w:tc>
          <w:tcPr>
            <w:tcW w:w="1355" w:type="dxa"/>
          </w:tcPr>
          <w:p w14:paraId="02ECA70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55" w:type="dxa"/>
          </w:tcPr>
          <w:p w14:paraId="1900074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55" w:type="dxa"/>
          </w:tcPr>
          <w:p w14:paraId="1B53508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96" w:type="dxa"/>
          </w:tcPr>
          <w:p w14:paraId="3BDD3DC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4" w:type="dxa"/>
          </w:tcPr>
          <w:p w14:paraId="45A39217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7F877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restart"/>
          </w:tcPr>
          <w:p w14:paraId="3CA0BBBC">
            <w:pPr>
              <w:spacing w:after="0" w:line="240" w:lineRule="auto"/>
            </w:pPr>
            <w:r>
              <w:t>Физическая культура и основы безопасности жизнедеятельности</w:t>
            </w:r>
          </w:p>
        </w:tc>
        <w:tc>
          <w:tcPr>
            <w:tcW w:w="4192" w:type="dxa"/>
          </w:tcPr>
          <w:p w14:paraId="5B20D60A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1355" w:type="dxa"/>
          </w:tcPr>
          <w:p w14:paraId="3549E3D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55" w:type="dxa"/>
          </w:tcPr>
          <w:p w14:paraId="46FB761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55" w:type="dxa"/>
          </w:tcPr>
          <w:p w14:paraId="26E4689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96" w:type="dxa"/>
          </w:tcPr>
          <w:p w14:paraId="5FF713E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414" w:type="dxa"/>
          </w:tcPr>
          <w:p w14:paraId="175D3EF9">
            <w:pPr>
              <w:spacing w:after="0" w:line="240" w:lineRule="auto"/>
              <w:jc w:val="center"/>
            </w:pPr>
            <w:r>
              <w:t>1,5</w:t>
            </w:r>
          </w:p>
        </w:tc>
      </w:tr>
      <w:tr w14:paraId="270B9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6" w:type="dxa"/>
            <w:vMerge w:val="continue"/>
          </w:tcPr>
          <w:p w14:paraId="1C1D4CC1">
            <w:pPr>
              <w:spacing w:after="0" w:line="240" w:lineRule="auto"/>
            </w:pPr>
          </w:p>
        </w:tc>
        <w:tc>
          <w:tcPr>
            <w:tcW w:w="4192" w:type="dxa"/>
          </w:tcPr>
          <w:p w14:paraId="7D737F51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1355" w:type="dxa"/>
          </w:tcPr>
          <w:p w14:paraId="2AD0BF8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5" w:type="dxa"/>
          </w:tcPr>
          <w:p w14:paraId="37E0309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5" w:type="dxa"/>
          </w:tcPr>
          <w:p w14:paraId="0472274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96" w:type="dxa"/>
          </w:tcPr>
          <w:p w14:paraId="1F04092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4" w:type="dxa"/>
          </w:tcPr>
          <w:p w14:paraId="261901A0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5F076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8" w:type="dxa"/>
            <w:gridSpan w:val="2"/>
            <w:shd w:val="clear" w:color="auto" w:fill="00FF00"/>
          </w:tcPr>
          <w:p w14:paraId="22289288">
            <w:pPr>
              <w:spacing w:after="0" w:line="240" w:lineRule="auto"/>
            </w:pPr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14:paraId="02DE0DDC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1355" w:type="dxa"/>
            <w:shd w:val="clear" w:color="auto" w:fill="00FF00"/>
          </w:tcPr>
          <w:p w14:paraId="68EECB35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14:paraId="5DC40AEC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296" w:type="dxa"/>
            <w:shd w:val="clear" w:color="auto" w:fill="00FF00"/>
          </w:tcPr>
          <w:p w14:paraId="7A28CC58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1414" w:type="dxa"/>
            <w:shd w:val="clear" w:color="auto" w:fill="00FF00"/>
          </w:tcPr>
          <w:p w14:paraId="2D1288BC">
            <w:pPr>
              <w:spacing w:after="0" w:line="240" w:lineRule="auto"/>
              <w:jc w:val="center"/>
            </w:pPr>
            <w:r>
              <w:t>36</w:t>
            </w:r>
          </w:p>
        </w:tc>
      </w:tr>
      <w:tr w14:paraId="6B380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63" w:type="dxa"/>
            <w:gridSpan w:val="7"/>
            <w:shd w:val="clear" w:color="auto" w:fill="FFFFB3"/>
          </w:tcPr>
          <w:p w14:paraId="2661B1A2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14:paraId="6D681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8" w:type="dxa"/>
            <w:gridSpan w:val="2"/>
            <w:shd w:val="clear" w:color="auto" w:fill="D9D9D9"/>
          </w:tcPr>
          <w:p w14:paraId="02CCF819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1355" w:type="dxa"/>
            <w:shd w:val="clear" w:color="auto" w:fill="D9D9D9"/>
          </w:tcPr>
          <w:p w14:paraId="1087C4DC">
            <w:pPr>
              <w:spacing w:after="0" w:line="240" w:lineRule="auto"/>
            </w:pPr>
          </w:p>
        </w:tc>
        <w:tc>
          <w:tcPr>
            <w:tcW w:w="1355" w:type="dxa"/>
            <w:shd w:val="clear" w:color="auto" w:fill="D9D9D9"/>
          </w:tcPr>
          <w:p w14:paraId="072BF9B5">
            <w:pPr>
              <w:spacing w:after="0" w:line="240" w:lineRule="auto"/>
            </w:pPr>
          </w:p>
        </w:tc>
        <w:tc>
          <w:tcPr>
            <w:tcW w:w="1355" w:type="dxa"/>
            <w:shd w:val="clear" w:color="auto" w:fill="D9D9D9"/>
          </w:tcPr>
          <w:p w14:paraId="46C67A5D">
            <w:pPr>
              <w:spacing w:after="0" w:line="240" w:lineRule="auto"/>
            </w:pPr>
          </w:p>
        </w:tc>
        <w:tc>
          <w:tcPr>
            <w:tcW w:w="1296" w:type="dxa"/>
            <w:shd w:val="clear" w:color="auto" w:fill="D9D9D9"/>
          </w:tcPr>
          <w:p w14:paraId="3876DAFA">
            <w:pPr>
              <w:spacing w:after="0" w:line="240" w:lineRule="auto"/>
            </w:pPr>
          </w:p>
        </w:tc>
        <w:tc>
          <w:tcPr>
            <w:tcW w:w="1414" w:type="dxa"/>
            <w:shd w:val="clear" w:color="auto" w:fill="D9D9D9"/>
          </w:tcPr>
          <w:p w14:paraId="527018F5">
            <w:pPr>
              <w:spacing w:after="0" w:line="240" w:lineRule="auto"/>
            </w:pPr>
          </w:p>
        </w:tc>
      </w:tr>
      <w:tr w14:paraId="5506C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8" w:type="dxa"/>
            <w:gridSpan w:val="2"/>
          </w:tcPr>
          <w:p w14:paraId="65B2A943">
            <w:pPr>
              <w:spacing w:after="0" w:line="240" w:lineRule="auto"/>
            </w:pPr>
            <w:r>
              <w:t>"Основы физической подготовки "</w:t>
            </w:r>
          </w:p>
        </w:tc>
        <w:tc>
          <w:tcPr>
            <w:tcW w:w="1355" w:type="dxa"/>
          </w:tcPr>
          <w:p w14:paraId="75D4AEB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5" w:type="dxa"/>
          </w:tcPr>
          <w:p w14:paraId="1D00F113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355" w:type="dxa"/>
          </w:tcPr>
          <w:p w14:paraId="19C1BF6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96" w:type="dxa"/>
          </w:tcPr>
          <w:p w14:paraId="16FF8D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14" w:type="dxa"/>
          </w:tcPr>
          <w:p w14:paraId="32542293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11ED2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8" w:type="dxa"/>
            <w:gridSpan w:val="2"/>
          </w:tcPr>
          <w:p w14:paraId="363784FA">
            <w:pPr>
              <w:spacing w:after="0" w:line="240" w:lineRule="auto"/>
            </w:pPr>
            <w:r>
              <w:t>«Выбор профессии»</w:t>
            </w:r>
          </w:p>
        </w:tc>
        <w:tc>
          <w:tcPr>
            <w:tcW w:w="1355" w:type="dxa"/>
          </w:tcPr>
          <w:p w14:paraId="482EB49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5" w:type="dxa"/>
          </w:tcPr>
          <w:p w14:paraId="3D5862B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55" w:type="dxa"/>
          </w:tcPr>
          <w:p w14:paraId="6B93F2F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96" w:type="dxa"/>
          </w:tcPr>
          <w:p w14:paraId="600E03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4" w:type="dxa"/>
          </w:tcPr>
          <w:p w14:paraId="21FC5F78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71117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8" w:type="dxa"/>
            <w:gridSpan w:val="2"/>
            <w:shd w:val="clear" w:color="auto" w:fill="00FF00"/>
          </w:tcPr>
          <w:p w14:paraId="6F1CF19C">
            <w:pPr>
              <w:spacing w:after="0" w:line="240" w:lineRule="auto"/>
            </w:pPr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14:paraId="3BC0FC2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00FF00"/>
          </w:tcPr>
          <w:p w14:paraId="2B8B6161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355" w:type="dxa"/>
            <w:shd w:val="clear" w:color="auto" w:fill="00FF00"/>
          </w:tcPr>
          <w:p w14:paraId="2CC3CBE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96" w:type="dxa"/>
            <w:shd w:val="clear" w:color="auto" w:fill="00FF00"/>
          </w:tcPr>
          <w:p w14:paraId="61B3C8F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4" w:type="dxa"/>
            <w:shd w:val="clear" w:color="auto" w:fill="00FF00"/>
          </w:tcPr>
          <w:p w14:paraId="4F7096A2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5B1AE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8" w:type="dxa"/>
            <w:gridSpan w:val="2"/>
            <w:shd w:val="clear" w:color="auto" w:fill="00FF00"/>
          </w:tcPr>
          <w:p w14:paraId="091FA6B3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1355" w:type="dxa"/>
            <w:shd w:val="clear" w:color="auto" w:fill="00FF00"/>
          </w:tcPr>
          <w:p w14:paraId="2DFF5833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1355" w:type="dxa"/>
            <w:shd w:val="clear" w:color="auto" w:fill="00FF00"/>
          </w:tcPr>
          <w:p w14:paraId="3DF8730E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14:paraId="743C4777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1296" w:type="dxa"/>
            <w:shd w:val="clear" w:color="auto" w:fill="00FF00"/>
          </w:tcPr>
          <w:p w14:paraId="35C0BEDB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1414" w:type="dxa"/>
            <w:shd w:val="clear" w:color="auto" w:fill="00FF00"/>
          </w:tcPr>
          <w:p w14:paraId="3783F4D2">
            <w:pPr>
              <w:spacing w:after="0" w:line="240" w:lineRule="auto"/>
              <w:jc w:val="center"/>
            </w:pPr>
            <w:r>
              <w:t>36</w:t>
            </w:r>
          </w:p>
        </w:tc>
      </w:tr>
      <w:tr w14:paraId="0899B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8" w:type="dxa"/>
            <w:gridSpan w:val="2"/>
            <w:shd w:val="clear" w:color="auto" w:fill="FCE3FC"/>
          </w:tcPr>
          <w:p w14:paraId="3F45A717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1355" w:type="dxa"/>
            <w:shd w:val="clear" w:color="auto" w:fill="FCE3FC"/>
          </w:tcPr>
          <w:p w14:paraId="247A27F7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14:paraId="53B0ABF7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14:paraId="27C22295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296" w:type="dxa"/>
            <w:shd w:val="clear" w:color="auto" w:fill="FCE3FC"/>
          </w:tcPr>
          <w:p w14:paraId="0B01B17D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414" w:type="dxa"/>
            <w:shd w:val="clear" w:color="auto" w:fill="FCE3FC"/>
          </w:tcPr>
          <w:p w14:paraId="006F5B6D">
            <w:pPr>
              <w:spacing w:after="0" w:line="240" w:lineRule="auto"/>
              <w:jc w:val="center"/>
            </w:pPr>
            <w:r>
              <w:t>34</w:t>
            </w:r>
          </w:p>
        </w:tc>
      </w:tr>
      <w:tr w14:paraId="6D028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8" w:type="dxa"/>
            <w:gridSpan w:val="2"/>
            <w:shd w:val="clear" w:color="auto" w:fill="FCE3FC"/>
          </w:tcPr>
          <w:p w14:paraId="4DBE6C61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1355" w:type="dxa"/>
            <w:shd w:val="clear" w:color="auto" w:fill="FCE3FC"/>
          </w:tcPr>
          <w:p w14:paraId="2AD1F189">
            <w:pPr>
              <w:spacing w:after="0" w:line="240" w:lineRule="auto"/>
              <w:jc w:val="center"/>
            </w:pPr>
            <w:r>
              <w:t>1088</w:t>
            </w:r>
          </w:p>
        </w:tc>
        <w:tc>
          <w:tcPr>
            <w:tcW w:w="1355" w:type="dxa"/>
            <w:shd w:val="clear" w:color="auto" w:fill="FCE3FC"/>
          </w:tcPr>
          <w:p w14:paraId="3D1CC245">
            <w:pPr>
              <w:spacing w:after="0" w:line="240" w:lineRule="auto"/>
              <w:jc w:val="center"/>
            </w:pPr>
            <w:r>
              <w:t>1122</w:t>
            </w:r>
          </w:p>
        </w:tc>
        <w:tc>
          <w:tcPr>
            <w:tcW w:w="1355" w:type="dxa"/>
            <w:shd w:val="clear" w:color="auto" w:fill="FCE3FC"/>
          </w:tcPr>
          <w:p w14:paraId="7D4F91CC">
            <w:pPr>
              <w:spacing w:after="0" w:line="240" w:lineRule="auto"/>
              <w:jc w:val="center"/>
            </w:pPr>
            <w:r>
              <w:t>1190</w:t>
            </w:r>
          </w:p>
        </w:tc>
        <w:tc>
          <w:tcPr>
            <w:tcW w:w="1296" w:type="dxa"/>
            <w:shd w:val="clear" w:color="auto" w:fill="FCE3FC"/>
          </w:tcPr>
          <w:p w14:paraId="3BB1A627">
            <w:pPr>
              <w:spacing w:after="0" w:line="240" w:lineRule="auto"/>
              <w:jc w:val="center"/>
            </w:pPr>
            <w:r>
              <w:t>1224</w:t>
            </w:r>
          </w:p>
        </w:tc>
        <w:tc>
          <w:tcPr>
            <w:tcW w:w="1414" w:type="dxa"/>
            <w:shd w:val="clear" w:color="auto" w:fill="FCE3FC"/>
          </w:tcPr>
          <w:p w14:paraId="45F4168E">
            <w:pPr>
              <w:spacing w:after="0" w:line="240" w:lineRule="auto"/>
              <w:jc w:val="center"/>
            </w:pPr>
            <w:r>
              <w:t>1224</w:t>
            </w:r>
          </w:p>
        </w:tc>
      </w:tr>
    </w:tbl>
    <w:p w14:paraId="731621DB">
      <w:r>
        <w:rPr>
          <w:b/>
          <w:sz w:val="32"/>
        </w:rPr>
        <w:t>План внеурочной деятельности (недельный)</w:t>
      </w:r>
    </w:p>
    <w:p w14:paraId="20FA85A7">
      <w:r>
        <w:t xml:space="preserve">Муниципальное бюджетное общеобразовательное учреждение ``Ямашурминская средняя  общеобразовательная школа </w:t>
      </w:r>
      <w:r>
        <w:rPr>
          <w:rStyle w:val="14"/>
          <w:rFonts w:hint="default" w:asciiTheme="majorBidi" w:hAnsiTheme="majorBidi" w:cstheme="majorBidi"/>
          <w:sz w:val="24"/>
          <w:szCs w:val="24"/>
          <w:lang w:val="ru-RU"/>
        </w:rPr>
        <w:t>им. И.К.Хайруллина</w:t>
      </w:r>
      <w:r>
        <w:rPr>
          <w:rStyle w:val="14"/>
          <w:rFonts w:asciiTheme="majorBidi" w:hAnsiTheme="majorBidi" w:cstheme="majorBidi"/>
          <w:sz w:val="24"/>
          <w:szCs w:val="24"/>
        </w:rPr>
        <w:t xml:space="preserve"> </w:t>
      </w:r>
      <w:r>
        <w:t>Высокогорского муниципального района Республики Татарстан``</w:t>
      </w:r>
    </w:p>
    <w:tbl>
      <w:tblPr>
        <w:tblStyle w:val="10"/>
        <w:tblW w:w="0" w:type="auto"/>
        <w:tblInd w:w="13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4"/>
        <w:gridCol w:w="1984"/>
        <w:gridCol w:w="1134"/>
        <w:gridCol w:w="1134"/>
        <w:gridCol w:w="1276"/>
        <w:gridCol w:w="1135"/>
      </w:tblGrid>
      <w:tr w14:paraId="07D40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vMerge w:val="restart"/>
            <w:shd w:val="clear" w:color="auto" w:fill="D9D9D9"/>
          </w:tcPr>
          <w:p w14:paraId="6CBA9E0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Учебные курсы</w:t>
            </w:r>
          </w:p>
          <w:p w14:paraId="5BEB36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663" w:type="dxa"/>
            <w:gridSpan w:val="5"/>
            <w:shd w:val="clear" w:color="auto" w:fill="D9D9D9"/>
          </w:tcPr>
          <w:p w14:paraId="1A1816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14:paraId="0A0DD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vMerge w:val="continue"/>
          </w:tcPr>
          <w:p w14:paraId="7410F4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/>
          </w:tcPr>
          <w:p w14:paraId="631EC48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134" w:type="dxa"/>
            <w:shd w:val="clear" w:color="auto" w:fill="D9D9D9"/>
          </w:tcPr>
          <w:p w14:paraId="48EB68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D9D9D9"/>
          </w:tcPr>
          <w:p w14:paraId="39B8301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276" w:type="dxa"/>
            <w:shd w:val="clear" w:color="auto" w:fill="D9D9D9"/>
          </w:tcPr>
          <w:p w14:paraId="72FEA5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5" w:type="dxa"/>
            <w:shd w:val="clear" w:color="auto" w:fill="D9D9D9"/>
          </w:tcPr>
          <w:p w14:paraId="6ABE53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</w:tr>
      <w:tr w14:paraId="6796E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2BBE801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984" w:type="dxa"/>
          </w:tcPr>
          <w:p w14:paraId="48DC74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38338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1E581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8221D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22A839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3D0DA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743494E9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Движение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первых</w:t>
            </w:r>
          </w:p>
        </w:tc>
        <w:tc>
          <w:tcPr>
            <w:tcW w:w="1984" w:type="dxa"/>
          </w:tcPr>
          <w:p w14:paraId="2E7671C7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38026C33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1F0D3597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53EF3941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133" w:type="dxa"/>
          </w:tcPr>
          <w:p w14:paraId="66B24BBC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2ADD4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5D6AEA0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-мои горизонты</w:t>
            </w:r>
          </w:p>
        </w:tc>
        <w:tc>
          <w:tcPr>
            <w:tcW w:w="1984" w:type="dxa"/>
          </w:tcPr>
          <w:p w14:paraId="35BE76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276268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7DE7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72796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0C8D0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26E80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46A3DCB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1984" w:type="dxa"/>
          </w:tcPr>
          <w:p w14:paraId="07D8E3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52C9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F4FB4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440CC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08AAAE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25F27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467ABB7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первых</w:t>
            </w:r>
          </w:p>
        </w:tc>
        <w:tc>
          <w:tcPr>
            <w:tcW w:w="1984" w:type="dxa"/>
          </w:tcPr>
          <w:p w14:paraId="15CE50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2DB3F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00695F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84B1E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2B636E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2A5DB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37FAE46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Я, ты, он, она – вместе целая страна</w:t>
            </w:r>
          </w:p>
        </w:tc>
        <w:tc>
          <w:tcPr>
            <w:tcW w:w="1984" w:type="dxa"/>
          </w:tcPr>
          <w:p w14:paraId="271146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7E08F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72A16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4693D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50814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5644F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3E3DC1B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Юный биолог</w:t>
            </w:r>
          </w:p>
        </w:tc>
        <w:tc>
          <w:tcPr>
            <w:tcW w:w="1984" w:type="dxa"/>
          </w:tcPr>
          <w:p w14:paraId="1753AC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3F948BB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2F045E94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</w:tcPr>
          <w:p w14:paraId="54256435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5" w:type="dxa"/>
          </w:tcPr>
          <w:p w14:paraId="29C0D3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67AE1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7F5E70F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Юные инспектора движения</w:t>
            </w:r>
          </w:p>
        </w:tc>
        <w:tc>
          <w:tcPr>
            <w:tcW w:w="1984" w:type="dxa"/>
          </w:tcPr>
          <w:p w14:paraId="09BE8209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75CDE8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20ED682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</w:tcPr>
          <w:p w14:paraId="12BE9468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5" w:type="dxa"/>
          </w:tcPr>
          <w:p w14:paraId="6606DE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5FDA7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452C82E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Юнармия</w:t>
            </w:r>
          </w:p>
        </w:tc>
        <w:tc>
          <w:tcPr>
            <w:tcW w:w="1984" w:type="dxa"/>
          </w:tcPr>
          <w:p w14:paraId="0865DDC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065C1EF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4C72B650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4516EDE4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</w:tcPr>
          <w:p w14:paraId="5E1FE746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</w:tr>
      <w:tr w14:paraId="07BE6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649A14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Юный техник</w:t>
            </w:r>
          </w:p>
        </w:tc>
        <w:tc>
          <w:tcPr>
            <w:tcW w:w="1984" w:type="dxa"/>
          </w:tcPr>
          <w:p w14:paraId="37006E1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ADCE56E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704B12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242D2FF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5" w:type="dxa"/>
          </w:tcPr>
          <w:p w14:paraId="7804BA42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</w:tr>
      <w:tr w14:paraId="4A5A8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03D7ECE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984" w:type="dxa"/>
          </w:tcPr>
          <w:p w14:paraId="772132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546B6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5B6AE99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</w:tcPr>
          <w:p w14:paraId="559D6CCF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5" w:type="dxa"/>
          </w:tcPr>
          <w:p w14:paraId="39B3131C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</w:tr>
      <w:tr w14:paraId="6B231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6D5BFAA3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семья</w:t>
            </w:r>
          </w:p>
        </w:tc>
        <w:tc>
          <w:tcPr>
            <w:tcW w:w="1984" w:type="dxa"/>
          </w:tcPr>
          <w:p w14:paraId="2EA48A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1BD49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71AC4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5B61D73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</w:tcPr>
          <w:p w14:paraId="49CBD974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6B20E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3C0A8B6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Экологичный  образ жизни</w:t>
            </w:r>
          </w:p>
        </w:tc>
        <w:tc>
          <w:tcPr>
            <w:tcW w:w="1984" w:type="dxa"/>
          </w:tcPr>
          <w:p w14:paraId="1DC619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C244E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02D6E9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6131FF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14:paraId="161ABF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683E5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20527298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Мы наследники великих побед</w:t>
            </w:r>
          </w:p>
        </w:tc>
        <w:tc>
          <w:tcPr>
            <w:tcW w:w="1984" w:type="dxa"/>
          </w:tcPr>
          <w:p w14:paraId="08EDD6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E16C73E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0A259B27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</w:tcPr>
          <w:p w14:paraId="6AFE7893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5" w:type="dxa"/>
          </w:tcPr>
          <w:p w14:paraId="247AB1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4F730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3D6CFE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Музейное дело</w:t>
            </w:r>
          </w:p>
        </w:tc>
        <w:tc>
          <w:tcPr>
            <w:tcW w:w="1984" w:type="dxa"/>
          </w:tcPr>
          <w:p w14:paraId="69F405F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101790A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05393C1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CA2512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75E95D10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</w:tr>
      <w:tr w14:paraId="1784B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5EA31DA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1984" w:type="dxa"/>
          </w:tcPr>
          <w:p w14:paraId="0A1008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56315B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6A917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301EA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199BA9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535EA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71ED76F4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Читательская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грамотность </w:t>
            </w:r>
          </w:p>
        </w:tc>
        <w:tc>
          <w:tcPr>
            <w:tcW w:w="1984" w:type="dxa"/>
          </w:tcPr>
          <w:p w14:paraId="369A623C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72A63C25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0D703F61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</w:tcPr>
          <w:p w14:paraId="3DF8006E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</w:tcPr>
          <w:p w14:paraId="64945FB0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76416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 w14:paraId="33D1751D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Уроки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нравственности </w:t>
            </w:r>
          </w:p>
        </w:tc>
        <w:tc>
          <w:tcPr>
            <w:tcW w:w="1984" w:type="dxa"/>
          </w:tcPr>
          <w:p w14:paraId="63857129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65A1B949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0E782A4B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6BCA4E03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35" w:type="dxa"/>
          </w:tcPr>
          <w:p w14:paraId="21E24667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</w:tr>
      <w:tr w14:paraId="61046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  <w:shd w:val="clear" w:color="auto" w:fill="00FF00"/>
          </w:tcPr>
          <w:p w14:paraId="7EE75A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984" w:type="dxa"/>
            <w:shd w:val="clear" w:color="auto" w:fill="00FF00"/>
          </w:tcPr>
          <w:p w14:paraId="3EFF3F7E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00FF00"/>
          </w:tcPr>
          <w:p w14:paraId="6694982B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</w:t>
            </w:r>
          </w:p>
        </w:tc>
        <w:tc>
          <w:tcPr>
            <w:tcW w:w="1134" w:type="dxa"/>
            <w:shd w:val="clear" w:color="auto" w:fill="00FF00"/>
          </w:tcPr>
          <w:p w14:paraId="7659ABBD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shd w:val="clear" w:color="auto" w:fill="00FF00"/>
          </w:tcPr>
          <w:p w14:paraId="62BCA6AE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</w:t>
            </w:r>
          </w:p>
        </w:tc>
        <w:tc>
          <w:tcPr>
            <w:tcW w:w="1135" w:type="dxa"/>
            <w:shd w:val="clear" w:color="auto" w:fill="00FF00"/>
          </w:tcPr>
          <w:p w14:paraId="4A4CD01A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9</w:t>
            </w:r>
          </w:p>
        </w:tc>
      </w:tr>
    </w:tbl>
    <w:p w14:paraId="27EB110D"/>
    <w:sectPr>
      <w:pgSz w:w="16820" w:h="11900" w:orient="landscape"/>
      <w:pgMar w:top="426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B394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75368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72DC2"/>
    <w:rsid w:val="006A6072"/>
    <w:rsid w:val="006B6902"/>
    <w:rsid w:val="006C21C9"/>
    <w:rsid w:val="006D6035"/>
    <w:rsid w:val="006E1004"/>
    <w:rsid w:val="007031A8"/>
    <w:rsid w:val="007257D5"/>
    <w:rsid w:val="00752EAB"/>
    <w:rsid w:val="00771952"/>
    <w:rsid w:val="00787163"/>
    <w:rsid w:val="007B5622"/>
    <w:rsid w:val="007E3674"/>
    <w:rsid w:val="007E7965"/>
    <w:rsid w:val="007F5961"/>
    <w:rsid w:val="00804FE3"/>
    <w:rsid w:val="00806306"/>
    <w:rsid w:val="0081324A"/>
    <w:rsid w:val="008432FE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1642"/>
    <w:rsid w:val="009B229E"/>
    <w:rsid w:val="009B6A45"/>
    <w:rsid w:val="009F18D3"/>
    <w:rsid w:val="009F4C94"/>
    <w:rsid w:val="00A139CB"/>
    <w:rsid w:val="00A227C0"/>
    <w:rsid w:val="00A23DA7"/>
    <w:rsid w:val="00A630C4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81865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A23BD"/>
    <w:rsid w:val="00DB1508"/>
    <w:rsid w:val="00DD535A"/>
    <w:rsid w:val="00DD668F"/>
    <w:rsid w:val="00DD6E11"/>
    <w:rsid w:val="00DE337C"/>
    <w:rsid w:val="00DF4AEE"/>
    <w:rsid w:val="00E00F1C"/>
    <w:rsid w:val="00E115A2"/>
    <w:rsid w:val="00E24C8D"/>
    <w:rsid w:val="00E24FA7"/>
    <w:rsid w:val="00E25D55"/>
    <w:rsid w:val="00E41CD5"/>
    <w:rsid w:val="00E5346A"/>
    <w:rsid w:val="00E648BD"/>
    <w:rsid w:val="00E7055D"/>
    <w:rsid w:val="00E831EA"/>
    <w:rsid w:val="00E8602F"/>
    <w:rsid w:val="00EA1496"/>
    <w:rsid w:val="00EC0041"/>
    <w:rsid w:val="00EE0C26"/>
    <w:rsid w:val="00F07237"/>
    <w:rsid w:val="00F22BB1"/>
    <w:rsid w:val="00F23C59"/>
    <w:rsid w:val="00F35982"/>
    <w:rsid w:val="00F41C65"/>
    <w:rsid w:val="00F45D61"/>
    <w:rsid w:val="00F47DBB"/>
    <w:rsid w:val="00F60A00"/>
    <w:rsid w:val="00F70460"/>
    <w:rsid w:val="00F73DCA"/>
    <w:rsid w:val="00F75A7C"/>
    <w:rsid w:val="00F93659"/>
    <w:rsid w:val="00FA7489"/>
    <w:rsid w:val="00FB2281"/>
    <w:rsid w:val="00FC2435"/>
    <w:rsid w:val="00FD7A4F"/>
    <w:rsid w:val="00FE1E59"/>
    <w:rsid w:val="0A9C4923"/>
    <w:rsid w:val="1F352249"/>
    <w:rsid w:val="3A3D1698"/>
    <w:rsid w:val="4FC94C04"/>
    <w:rsid w:val="545165E8"/>
    <w:rsid w:val="62C15CF5"/>
    <w:rsid w:val="772965D1"/>
    <w:rsid w:val="792E6158"/>
    <w:rsid w:val="7A3E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link w:val="15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1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2"/>
    <w:semiHidden/>
    <w:unhideWhenUsed/>
    <w:qFormat/>
    <w:uiPriority w:val="99"/>
    <w:rPr>
      <w:b/>
      <w:bCs/>
    </w:rPr>
  </w:style>
  <w:style w:type="paragraph" w:styleId="9">
    <w:name w:val="Body Text Indent"/>
    <w:basedOn w:val="1"/>
    <w:link w:val="17"/>
    <w:semiHidden/>
    <w:unhideWhenUsed/>
    <w:qFormat/>
    <w:uiPriority w:val="99"/>
    <w:pPr>
      <w:spacing w:after="120" w:line="276" w:lineRule="auto"/>
      <w:ind w:left="283"/>
    </w:pPr>
    <w:rPr>
      <w:rFonts w:ascii="Calibri" w:hAnsi="Calibri" w:eastAsia="Times New Roman" w:cs="Times New Roman"/>
      <w:lang w:val="zh-CN" w:eastAsia="zh-CN"/>
    </w:rPr>
  </w:style>
  <w:style w:type="table" w:styleId="10">
    <w:name w:val="Table Grid"/>
    <w:basedOn w:val="4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Текст примечания Знак"/>
    <w:basedOn w:val="3"/>
    <w:link w:val="7"/>
    <w:semiHidden/>
    <w:qFormat/>
    <w:uiPriority w:val="99"/>
    <w:rPr>
      <w:sz w:val="20"/>
      <w:szCs w:val="20"/>
    </w:rPr>
  </w:style>
  <w:style w:type="character" w:customStyle="1" w:styleId="12">
    <w:name w:val="Тема примечания Знак"/>
    <w:basedOn w:val="11"/>
    <w:link w:val="8"/>
    <w:semiHidden/>
    <w:qFormat/>
    <w:uiPriority w:val="99"/>
    <w:rPr>
      <w:b/>
      <w:bCs/>
      <w:sz w:val="20"/>
      <w:szCs w:val="20"/>
    </w:rPr>
  </w:style>
  <w:style w:type="character" w:customStyle="1" w:styleId="13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4">
    <w:name w:val="markedcontent"/>
    <w:basedOn w:val="3"/>
    <w:qFormat/>
    <w:uiPriority w:val="0"/>
  </w:style>
  <w:style w:type="character" w:customStyle="1" w:styleId="15">
    <w:name w:val="Заголовок 3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Основной текст с отступом Знак"/>
    <w:basedOn w:val="3"/>
    <w:link w:val="9"/>
    <w:semiHidden/>
    <w:qFormat/>
    <w:uiPriority w:val="99"/>
    <w:rPr>
      <w:rFonts w:ascii="Calibri" w:hAnsi="Calibri" w:eastAsia="Times New Roman" w:cs="Times New Roman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1096</Words>
  <Characters>6248</Characters>
  <Lines>52</Lines>
  <Paragraphs>14</Paragraphs>
  <TotalTime>87</TotalTime>
  <ScaleCrop>false</ScaleCrop>
  <LinksUpToDate>false</LinksUpToDate>
  <CharactersWithSpaces>7330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2023-09-02T10:50:00Z</dcterms:created>
  <dc:creator>admin</dc:creator>
  <cp:lastModifiedBy>ЗДУР</cp:lastModifiedBy>
  <cp:lastPrinted>2025-09-04T09:22:00Z</cp:lastPrinted>
  <dcterms:modified xsi:type="dcterms:W3CDTF">2025-09-11T08:43:49Z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2B8533E7536A4A3AB933CD450801C569_12</vt:lpwstr>
  </property>
</Properties>
</file>